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2B" w:rsidRDefault="00052C2B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052C2B" w:rsidRDefault="00271FB7" w:rsidP="00F468D9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باسمه تعالی: از آن جایی که کتاب «گاهِ خِرد» که مصاحبه‌هایی است از استاد دکتر داوری ذیل مباحث مطرح‌شده در کتاب «خرد سیاسی در زمان توسعه‌نیافتگی»، نکات الهام‌بخشی را در بر دارد . بنده به سلیقه‌ی خود آن نکات را انتخاب کردم به امید آن‌که برای کاربران محترم مفید باشد و اگر مایل بودند به اصل کتاب رجوع فرمایند. </w:t>
      </w:r>
    </w:p>
    <w:p w:rsidR="00AB299D" w:rsidRPr="00052C2B" w:rsidRDefault="0004315D" w:rsidP="007762FB">
      <w:pPr>
        <w:pStyle w:val="NoSpacing"/>
        <w:bidi/>
        <w:ind w:firstLine="284"/>
        <w:jc w:val="center"/>
        <w:rPr>
          <w:rFonts w:cs="2  Yagut"/>
          <w:b/>
          <w:bCs/>
          <w:sz w:val="28"/>
          <w:szCs w:val="28"/>
          <w:rtl/>
          <w:lang w:bidi="fa-IR"/>
        </w:rPr>
      </w:pPr>
      <w:r w:rsidRPr="00052C2B">
        <w:rPr>
          <w:rFonts w:cs="2  Yagut" w:hint="cs"/>
          <w:b/>
          <w:bCs/>
          <w:sz w:val="28"/>
          <w:szCs w:val="28"/>
          <w:rtl/>
          <w:lang w:bidi="fa-IR"/>
        </w:rPr>
        <w:t>باسمه تعالی</w:t>
      </w:r>
    </w:p>
    <w:p w:rsidR="0004315D" w:rsidRDefault="0004315D" w:rsidP="003271F8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  <w:rtl/>
          <w:lang w:bidi="fa-IR"/>
        </w:rPr>
      </w:pPr>
      <w:r w:rsidRPr="00052C2B">
        <w:rPr>
          <w:rFonts w:cs="2  Yagut" w:hint="cs"/>
          <w:b/>
          <w:bCs/>
          <w:sz w:val="28"/>
          <w:szCs w:val="28"/>
          <w:rtl/>
          <w:lang w:bidi="fa-IR"/>
        </w:rPr>
        <w:t xml:space="preserve">کتاب «گاهِ خِرد» از </w:t>
      </w:r>
      <w:r w:rsidR="00D9411E">
        <w:rPr>
          <w:rFonts w:cs="2  Yagut" w:hint="cs"/>
          <w:b/>
          <w:bCs/>
          <w:sz w:val="28"/>
          <w:szCs w:val="28"/>
          <w:rtl/>
          <w:lang w:bidi="fa-IR"/>
        </w:rPr>
        <w:t xml:space="preserve">آقای </w:t>
      </w:r>
      <w:r w:rsidRPr="00052C2B">
        <w:rPr>
          <w:rFonts w:cs="2  Yagut" w:hint="cs"/>
          <w:b/>
          <w:bCs/>
          <w:sz w:val="28"/>
          <w:szCs w:val="28"/>
          <w:rtl/>
          <w:lang w:bidi="fa-IR"/>
        </w:rPr>
        <w:t>دکتر داوری</w:t>
      </w:r>
    </w:p>
    <w:p w:rsidR="00052C2B" w:rsidRPr="00052C2B" w:rsidRDefault="00052C2B" w:rsidP="003271F8">
      <w:pPr>
        <w:pStyle w:val="NoSpacing"/>
        <w:bidi/>
        <w:ind w:firstLine="284"/>
        <w:jc w:val="both"/>
        <w:rPr>
          <w:rFonts w:cs="2  Yagut"/>
          <w:b/>
          <w:bCs/>
          <w:sz w:val="28"/>
          <w:szCs w:val="28"/>
          <w:rtl/>
          <w:lang w:bidi="fa-IR"/>
        </w:rPr>
      </w:pPr>
    </w:p>
    <w:p w:rsidR="0004315D" w:rsidRDefault="0004315D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052C2B">
        <w:rPr>
          <w:rFonts w:cs="2  Zar" w:hint="cs"/>
          <w:sz w:val="28"/>
          <w:szCs w:val="28"/>
          <w:rtl/>
          <w:lang w:bidi="fa-IR"/>
        </w:rPr>
        <w:t>11- فیلسوفان سرنوشت عقل را در عهد و زمانه‌ی خویش بیان کردند.</w:t>
      </w:r>
    </w:p>
    <w:p w:rsidR="00D9411E" w:rsidRDefault="00052C2B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15-</w:t>
      </w:r>
      <w:r w:rsidR="00D9411E">
        <w:rPr>
          <w:rFonts w:cs="2  Zar" w:hint="cs"/>
          <w:sz w:val="28"/>
          <w:szCs w:val="28"/>
          <w:rtl/>
          <w:lang w:bidi="fa-IR"/>
        </w:rPr>
        <w:t xml:space="preserve"> چکیده‌ی سخن و دغدغه‌ی من در این اواخر در همین کتاب است</w:t>
      </w:r>
      <w:r w:rsidR="0007583C">
        <w:rPr>
          <w:rFonts w:cs="2  Zar" w:hint="cs"/>
          <w:sz w:val="28"/>
          <w:szCs w:val="28"/>
          <w:rtl/>
          <w:lang w:bidi="fa-IR"/>
        </w:rPr>
        <w:t xml:space="preserve"> </w:t>
      </w:r>
      <w:r w:rsidR="0007583C" w:rsidRPr="0007583C">
        <w:rPr>
          <w:rFonts w:cs="2  Zar" w:hint="cs"/>
          <w:sz w:val="24"/>
          <w:szCs w:val="24"/>
          <w:rtl/>
          <w:lang w:bidi="fa-IR"/>
        </w:rPr>
        <w:t>-</w:t>
      </w:r>
      <w:r w:rsidR="00D9411E" w:rsidRPr="0007583C">
        <w:rPr>
          <w:rFonts w:cs="2  Zar" w:hint="cs"/>
          <w:sz w:val="24"/>
          <w:szCs w:val="24"/>
          <w:rtl/>
          <w:lang w:bidi="fa-IR"/>
        </w:rPr>
        <w:t xml:space="preserve">کتاب </w:t>
      </w:r>
      <w:r w:rsidR="0007583C" w:rsidRPr="0007583C">
        <w:rPr>
          <w:rFonts w:cs="2  Zar" w:hint="cs"/>
          <w:sz w:val="24"/>
          <w:szCs w:val="24"/>
          <w:rtl/>
          <w:lang w:bidi="fa-IR"/>
        </w:rPr>
        <w:t>خرد سیاسی در زمان توسعه‌نیافتگی</w:t>
      </w:r>
      <w:r w:rsidR="00D9411E" w:rsidRPr="0007583C">
        <w:rPr>
          <w:rFonts w:cs="2  Zar" w:hint="cs"/>
          <w:sz w:val="24"/>
          <w:szCs w:val="24"/>
          <w:rtl/>
          <w:lang w:bidi="fa-IR"/>
        </w:rPr>
        <w:t>-</w:t>
      </w:r>
      <w:r w:rsidR="00D9411E" w:rsidRPr="0007583C">
        <w:rPr>
          <w:rFonts w:cs="2  Zar" w:hint="cs"/>
          <w:sz w:val="28"/>
          <w:szCs w:val="28"/>
          <w:rtl/>
          <w:lang w:bidi="fa-IR"/>
        </w:rPr>
        <w:t>.</w:t>
      </w:r>
    </w:p>
    <w:p w:rsidR="00D9411E" w:rsidRDefault="00D9411E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16- </w:t>
      </w:r>
      <w:r w:rsidR="00EA0A8E">
        <w:rPr>
          <w:rFonts w:cs="2  Zar" w:hint="cs"/>
          <w:sz w:val="28"/>
          <w:szCs w:val="28"/>
          <w:rtl/>
          <w:lang w:bidi="fa-IR"/>
        </w:rPr>
        <w:t xml:space="preserve">کتاب گاه خرد : </w:t>
      </w:r>
      <w:r>
        <w:rPr>
          <w:rFonts w:cs="2  Zar" w:hint="cs"/>
          <w:sz w:val="28"/>
          <w:szCs w:val="28"/>
          <w:rtl/>
          <w:lang w:bidi="fa-IR"/>
        </w:rPr>
        <w:t>کوشش برای فهم مقام متفکری است در روزگار ما که فی‌الواقع متعلق به آینده است.</w:t>
      </w:r>
    </w:p>
    <w:p w:rsidR="00241ECE" w:rsidRDefault="00D9411E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25- استاد داوری از معدود کسانی است که می‌توان به راحتی با او مخالفت کرد.</w:t>
      </w:r>
      <w:r w:rsidR="00EA0A8E" w:rsidRPr="00EA0A8E">
        <w:rPr>
          <w:rFonts w:cs="2  Zar" w:hint="cs"/>
          <w:sz w:val="28"/>
          <w:szCs w:val="28"/>
          <w:rtl/>
          <w:lang w:bidi="fa-IR"/>
        </w:rPr>
        <w:t xml:space="preserve"> </w:t>
      </w:r>
      <w:r w:rsidR="00EA0A8E">
        <w:rPr>
          <w:rFonts w:cs="2  Zar" w:hint="cs"/>
          <w:sz w:val="28"/>
          <w:szCs w:val="28"/>
          <w:rtl/>
          <w:lang w:bidi="fa-IR"/>
        </w:rPr>
        <w:t>.</w:t>
      </w:r>
      <w:r w:rsidR="00EA0A8E" w:rsidRPr="0015725D">
        <w:rPr>
          <w:rFonts w:cs="2  Zar" w:hint="cs"/>
          <w:sz w:val="24"/>
          <w:szCs w:val="24"/>
          <w:rtl/>
          <w:lang w:bidi="fa-IR"/>
        </w:rPr>
        <w:t>(دکتر عبدالکریمی)</w:t>
      </w:r>
    </w:p>
    <w:p w:rsidR="00E6114C" w:rsidRDefault="00241ECE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37- ما ایرانیان باید به داوری بیندیشیم و تکلیف خویش را نسبت به اندیشه‌های او روشن سازیم.</w:t>
      </w:r>
      <w:r w:rsidR="00D9411E">
        <w:rPr>
          <w:rFonts w:cs="2  Zar" w:hint="cs"/>
          <w:sz w:val="28"/>
          <w:szCs w:val="28"/>
          <w:rtl/>
          <w:lang w:bidi="fa-IR"/>
        </w:rPr>
        <w:t xml:space="preserve"> </w:t>
      </w:r>
      <w:r w:rsidR="00E6114C">
        <w:rPr>
          <w:rFonts w:cs="2  Zar" w:hint="cs"/>
          <w:sz w:val="28"/>
          <w:szCs w:val="28"/>
          <w:rtl/>
          <w:lang w:bidi="fa-IR"/>
        </w:rPr>
        <w:t>تقدیر ما تا حدّی بسته به نحوه‌ی تعیین تکلیف‌مان با اندیشه‌های اوست .... معتقدم هرگونه موضع‌گیری نسبت به متفکری چون داوری، تقدیرگر سرنوشت و تفکر فردی و اجتماعی ما است.</w:t>
      </w:r>
      <w:r w:rsidR="00E6114C" w:rsidRPr="0015725D">
        <w:rPr>
          <w:rFonts w:cs="2  Zar" w:hint="cs"/>
          <w:sz w:val="24"/>
          <w:szCs w:val="24"/>
          <w:rtl/>
          <w:lang w:bidi="fa-IR"/>
        </w:rPr>
        <w:t>(دکتر عبدالکریمی)</w:t>
      </w:r>
    </w:p>
    <w:p w:rsidR="00B46CA9" w:rsidRDefault="00E6114C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64-</w:t>
      </w:r>
      <w:r w:rsidR="0014295A">
        <w:rPr>
          <w:rFonts w:cs="2  Zar" w:hint="cs"/>
          <w:sz w:val="28"/>
          <w:szCs w:val="28"/>
          <w:rtl/>
          <w:lang w:bidi="fa-IR"/>
        </w:rPr>
        <w:t xml:space="preserve"> </w:t>
      </w:r>
      <w:r w:rsidR="00B46CA9">
        <w:rPr>
          <w:rFonts w:cs="2  Zar" w:hint="cs"/>
          <w:sz w:val="28"/>
          <w:szCs w:val="28"/>
          <w:rtl/>
          <w:lang w:bidi="fa-IR"/>
        </w:rPr>
        <w:t>تاریخ به‌عنوان علم، چیز خوبی است اما از آن جهت خوب است که می‌تواند ماده‌ی تذکر و تفکر باشد.</w:t>
      </w:r>
    </w:p>
    <w:p w:rsidR="00DA6C4D" w:rsidRDefault="00DA6C4D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64- سخن از سعدی و فردوسی می‌آوریم اما نمی‌دانیم نسبت‌مان با سعدی و مولوی و فردوسی چیست.</w:t>
      </w:r>
    </w:p>
    <w:p w:rsidR="00E97988" w:rsidRDefault="00DA6C4D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67-</w:t>
      </w:r>
      <w:r w:rsidR="00114AF8">
        <w:rPr>
          <w:rFonts w:cs="2  Zar" w:hint="cs"/>
          <w:sz w:val="28"/>
          <w:szCs w:val="28"/>
          <w:rtl/>
          <w:lang w:bidi="fa-IR"/>
        </w:rPr>
        <w:t xml:space="preserve"> فلسفه‌ی اسلامی از زمینِ دوره‌ی اسلامی روئیده و بسط یافته. این که فارابی و ابن‌سینا مقولات وجود ارسطو را «مقولات ماهیات» خوانده‌اند، یک حادثه بود که در آن خدای محرک اول، خدای صانع و واجب‌الوجودی است که به ماهیات و ممکنات وجود می‌دهد.</w:t>
      </w:r>
    </w:p>
    <w:p w:rsidR="0015725D" w:rsidRDefault="00E97988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67- این بخت تاریخی یونانیان بود که تفکری را یافتند که یافتن آن ضروری نبود، اما وقتی به‌وجود آمد تقدیر آینده با آن رقم خورد.</w:t>
      </w:r>
    </w:p>
    <w:p w:rsidR="0015725D" w:rsidRDefault="0015725D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68- با سیاست، علم و فلسفه ساخته نمی‌شود.</w:t>
      </w:r>
    </w:p>
    <w:p w:rsidR="00446A18" w:rsidRDefault="0015725D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76- توسعه، این‌جایی و آن‌جایی نیست، بلکه جهانی است. توسعه وضع یا مرحله‌ای از تاریخ جهان تجدد است که در طی بسط و گسترش این تاریخ تحقق می‌یابد. </w:t>
      </w:r>
    </w:p>
    <w:p w:rsidR="002D2902" w:rsidRDefault="00446A18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76- هیچ طرحی از جهان آینده هنوز در اندیشه‌ی معاصر وجود ندارد.</w:t>
      </w:r>
    </w:p>
    <w:p w:rsidR="002D2902" w:rsidRDefault="002D2902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77- یکی از وظایف فلسفه در جهانِ در حال توسعه، این است که جایگاه چیزها را از جمله جایگاه علم را معین می‌کند.</w:t>
      </w:r>
    </w:p>
    <w:p w:rsidR="00752829" w:rsidRDefault="002D2902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80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2  Zar" w:hint="cs"/>
          <w:sz w:val="28"/>
          <w:szCs w:val="28"/>
          <w:rtl/>
          <w:lang w:bidi="fa-IR"/>
        </w:rPr>
        <w:t xml:space="preserve"> چه بگویم که کار اصلاح </w:t>
      </w:r>
      <w:r w:rsidR="008C7FF0">
        <w:rPr>
          <w:rFonts w:cs="2  Zar" w:hint="cs"/>
          <w:sz w:val="28"/>
          <w:szCs w:val="28"/>
          <w:rtl/>
          <w:lang w:bidi="fa-IR"/>
        </w:rPr>
        <w:t>کارها و نجات بشر را امثال داعش و بوکوحرام به عهده گرفته‌اند. آیا این جهان همان است که قرن 18 اروپا آن را تصویر کرده بود و امید داشت در آینده متحقق شود؟</w:t>
      </w:r>
    </w:p>
    <w:p w:rsidR="00752829" w:rsidRDefault="00752829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80- در سال‌های اخیر به جایی رسیده‌ام که به توسعه و دشواری‌های آن می‌اندیشم.</w:t>
      </w:r>
    </w:p>
    <w:p w:rsidR="00752829" w:rsidRDefault="00752829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81- من به توسعه به عنوان تقدیرِ بخش بزرگی از جهان و تنها راه نه چندان روشن و هموار که افتان و خیزان در آن می‌توان رفت، نگاه می‌کنم.</w:t>
      </w:r>
    </w:p>
    <w:p w:rsidR="00E6114C" w:rsidRDefault="00752829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81- دیروز فکر می‌کردم شاید راه دیگری گشوده شود و به این جهت از دشواری‌های پایان راه توسعه می‌گفتم. اکنون به این نتیجه رسیده‌ام که هنوز نمی‌توان امیدوار بود که آن</w:t>
      </w:r>
      <w:r w:rsidR="00B13602">
        <w:rPr>
          <w:rFonts w:cs="2  Zar" w:hint="cs"/>
          <w:sz w:val="28"/>
          <w:szCs w:val="28"/>
          <w:rtl/>
          <w:lang w:bidi="fa-IR"/>
        </w:rPr>
        <w:t xml:space="preserve"> راه دیگر به زودی گشایش یابد. </w:t>
      </w:r>
      <w:r w:rsidR="0015725D">
        <w:rPr>
          <w:rFonts w:cs="2  Zar" w:hint="cs"/>
          <w:sz w:val="28"/>
          <w:szCs w:val="28"/>
          <w:rtl/>
          <w:lang w:bidi="fa-IR"/>
        </w:rPr>
        <w:t xml:space="preserve"> </w:t>
      </w:r>
      <w:r w:rsidR="00DA6C4D">
        <w:rPr>
          <w:rFonts w:cs="2  Zar" w:hint="cs"/>
          <w:sz w:val="28"/>
          <w:szCs w:val="28"/>
          <w:rtl/>
          <w:lang w:bidi="fa-IR"/>
        </w:rPr>
        <w:t xml:space="preserve"> </w:t>
      </w:r>
      <w:r w:rsidR="00E6114C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052C2B" w:rsidRDefault="00052C2B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 xml:space="preserve"> </w:t>
      </w:r>
      <w:r w:rsidR="00105792">
        <w:rPr>
          <w:rFonts w:cs="2  Zar" w:hint="cs"/>
          <w:sz w:val="28"/>
          <w:szCs w:val="28"/>
          <w:rtl/>
          <w:lang w:bidi="fa-IR"/>
        </w:rPr>
        <w:t>82- چون در شرایط کنونی همه‌ی تاریخ‌های قدیم پوشیده شده‌اند، راه توسعه تنها راه است.</w:t>
      </w:r>
    </w:p>
    <w:p w:rsidR="00805739" w:rsidRDefault="00105792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83</w:t>
      </w:r>
      <w:r w:rsidR="009910D9">
        <w:rPr>
          <w:rFonts w:cs="2  Zar" w:hint="cs"/>
          <w:sz w:val="28"/>
          <w:szCs w:val="28"/>
          <w:rtl/>
          <w:lang w:bidi="fa-IR"/>
        </w:rPr>
        <w:t>- وجه دیگر توجه من به توسعه این است که احساس می‌کنم بعضی از گفته‌ها</w:t>
      </w:r>
      <w:r w:rsidR="00805739">
        <w:rPr>
          <w:rFonts w:cs="2  Zar" w:hint="cs"/>
          <w:sz w:val="28"/>
          <w:szCs w:val="28"/>
          <w:rtl/>
          <w:lang w:bidi="fa-IR"/>
        </w:rPr>
        <w:t>یم مستند مخالفت با توسعه شده</w:t>
      </w:r>
      <w:r w:rsidR="009910D9">
        <w:rPr>
          <w:rFonts w:cs="2  Zar" w:hint="cs"/>
          <w:sz w:val="28"/>
          <w:szCs w:val="28"/>
          <w:rtl/>
          <w:lang w:bidi="fa-IR"/>
        </w:rPr>
        <w:t>.</w:t>
      </w:r>
    </w:p>
    <w:p w:rsidR="00805739" w:rsidRDefault="00805739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87- این فلسفه است که از دو هزار و پانصدسال پیش به مدینه اندیشیده و از نظام مدینه گفته است.</w:t>
      </w:r>
    </w:p>
    <w:p w:rsidR="00DE3C04" w:rsidRDefault="00805739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88- در این شرایط راه توسعه را نمی‌توان رها کرد، زیرا تا راه دیگری گشوده نشود، توقف موجب تباهی می‌گردد. البته</w:t>
      </w:r>
      <w:r w:rsidR="00DE3C04">
        <w:rPr>
          <w:rFonts w:cs="2  Zar" w:hint="cs"/>
          <w:sz w:val="28"/>
          <w:szCs w:val="28"/>
          <w:rtl/>
          <w:lang w:bidi="fa-IR"/>
        </w:rPr>
        <w:t xml:space="preserve"> راه توسعه با توجه به شرایطی که جهان در آن قرار دارد و با شناخت امکان‌هایی که در کشور دارد، میسر می‌شود.</w:t>
      </w:r>
    </w:p>
    <w:p w:rsidR="00DE3C04" w:rsidRDefault="00DE3C04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89- اشعار اخوان ثالث به نحوی آشکار، اخبار و اعلان وضع توسعه‌نیافتگی و بیان درد جانکاهی است که همه‌ی ما در جان خود احساس می‌کنیم.</w:t>
      </w:r>
    </w:p>
    <w:p w:rsidR="00EF0536" w:rsidRDefault="00EF0536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90- من وقتی از وضع توسعه‌نیافتگی می‌گویم، کم‌تر به وجوه اقتصادی و اجتماعی آن نظر دارم، بلکه می‌خواهم بدانم که ما چه نسبتی با جهان توسعه‌یافته و با وضع توسعه‌نیافتگی داریم.</w:t>
      </w:r>
    </w:p>
    <w:p w:rsidR="009424DB" w:rsidRDefault="00EF0536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91- </w:t>
      </w:r>
      <w:r w:rsidR="008E70DF">
        <w:rPr>
          <w:rFonts w:cs="2  Zar" w:hint="cs"/>
          <w:sz w:val="28"/>
          <w:szCs w:val="28"/>
          <w:rtl/>
          <w:lang w:bidi="fa-IR"/>
        </w:rPr>
        <w:t>بهشتی: با به‌کاربردن استعاراتی مثل «مهندسی فرهنگ» یا «تولید فرهنگ» و یا «کالای فرهنگی» آیا نه‌تنها به مدد آن‌ها، بلکه «در» آن‌ها می‌اندی</w:t>
      </w:r>
      <w:r w:rsidR="00782EF4">
        <w:rPr>
          <w:rFonts w:cs="2  Zar" w:hint="cs"/>
          <w:sz w:val="28"/>
          <w:szCs w:val="28"/>
          <w:rtl/>
          <w:lang w:bidi="fa-IR"/>
        </w:rPr>
        <w:t>شیم؟ داوری: این پیش‌آمد به معنای اعلام پایان فرهنگ و نشستن تکنولوژی و رسوم و قواعد آن به جای فرهنگ است.</w:t>
      </w:r>
    </w:p>
    <w:p w:rsidR="000B477F" w:rsidRDefault="009424DB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93- من بی‌تاریخی را همان تیرگی افق می‌دانم و وقتی افق تیره باشد، راه هم دشوار می‌شود. </w:t>
      </w:r>
    </w:p>
    <w:p w:rsidR="00F00AF2" w:rsidRDefault="000B477F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93- ورود در تجربه‌ی آگاهانه‌ی تجدد و توسعه، دشوار است اما چون به آن نیاز داریم نمی‌توانیم به آن نیندیشیم و از خود نپرسیم که در چنین شرایطی تجدد را چگونه می‌توان آزمود.</w:t>
      </w:r>
    </w:p>
    <w:p w:rsidR="00DC426B" w:rsidRDefault="00F00AF2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94- می‌توان خلوت گزین و گوشه‌نشین بود و در امور سیاست و جامعه دخالت نکرد، اما با بی‌توجهی به سیاست و جامعه و بی‌خبری از آن‌چه در جهان می‌گذرد، نمی‌توان به تفکر نائل شد.</w:t>
      </w:r>
    </w:p>
    <w:p w:rsidR="00105792" w:rsidRDefault="00DC426B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95- خِرد، خرد شخص نیست بلکه خرد تاریخی است </w:t>
      </w:r>
      <w:r w:rsidRPr="00DC426B">
        <w:rPr>
          <w:rFonts w:cs="2  Zar" w:hint="cs"/>
          <w:sz w:val="24"/>
          <w:szCs w:val="24"/>
          <w:rtl/>
          <w:lang w:bidi="fa-IR"/>
        </w:rPr>
        <w:t>- هرچند در شخص ظاهر می‌شود -</w:t>
      </w:r>
      <w:r>
        <w:rPr>
          <w:rFonts w:cs="2  Zar" w:hint="cs"/>
          <w:sz w:val="28"/>
          <w:szCs w:val="28"/>
          <w:rtl/>
          <w:lang w:bidi="fa-IR"/>
        </w:rPr>
        <w:t xml:space="preserve"> . </w:t>
      </w:r>
      <w:r w:rsidR="009910D9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DC426B" w:rsidRDefault="003271F8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99- هر تاریخی با تفکر آغاز می‌شود.</w:t>
      </w:r>
    </w:p>
    <w:p w:rsidR="003271F8" w:rsidRDefault="003271F8" w:rsidP="003271F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100- ورود در راه توسعه به معنای جستجوی جایگاهی در نظم مدرنیته است و این مشکل بزرگی است که هیچ‌کس در باره‌ی آن نیندیشیده است.</w:t>
      </w:r>
    </w:p>
    <w:p w:rsidR="003271F8" w:rsidRDefault="003271F8" w:rsidP="007762F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101- جهان توسعه‌نیافته باید راه توسعه‌ی خویش را که با راه رفته</w:t>
      </w:r>
      <w:r w:rsidR="007762FB">
        <w:rPr>
          <w:rFonts w:cs="2  Zar" w:hint="cs"/>
          <w:sz w:val="28"/>
          <w:szCs w:val="28"/>
          <w:rtl/>
          <w:lang w:bidi="fa-IR"/>
        </w:rPr>
        <w:t>‌ی</w:t>
      </w:r>
      <w:r>
        <w:rPr>
          <w:rFonts w:cs="2  Zar" w:hint="cs"/>
          <w:sz w:val="28"/>
          <w:szCs w:val="28"/>
          <w:rtl/>
          <w:lang w:bidi="fa-IR"/>
        </w:rPr>
        <w:t xml:space="preserve"> غرب متفاوت است</w:t>
      </w:r>
      <w:r w:rsidR="007762FB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با این علوم بپیماید </w:t>
      </w:r>
      <w:r w:rsidR="007762FB" w:rsidRPr="007762FB">
        <w:rPr>
          <w:rFonts w:cs="2  Zar" w:hint="cs"/>
          <w:sz w:val="24"/>
          <w:szCs w:val="24"/>
          <w:rtl/>
          <w:lang w:bidi="fa-IR"/>
        </w:rPr>
        <w:t xml:space="preserve">- </w:t>
      </w:r>
      <w:r w:rsidRPr="007762FB">
        <w:rPr>
          <w:rFonts w:cs="2  Zar" w:hint="cs"/>
          <w:sz w:val="24"/>
          <w:szCs w:val="24"/>
          <w:rtl/>
          <w:lang w:bidi="fa-IR"/>
        </w:rPr>
        <w:t>علوم انسانی و اجتماعی-</w:t>
      </w:r>
      <w:r w:rsidR="007762FB" w:rsidRPr="007762FB">
        <w:rPr>
          <w:rFonts w:cs="2  Zar" w:hint="cs"/>
          <w:sz w:val="24"/>
          <w:szCs w:val="24"/>
          <w:rtl/>
          <w:lang w:bidi="fa-IR"/>
        </w:rPr>
        <w:t xml:space="preserve"> </w:t>
      </w:r>
      <w:r w:rsidR="007762FB">
        <w:rPr>
          <w:rFonts w:cs="2  Zar" w:hint="cs"/>
          <w:sz w:val="28"/>
          <w:szCs w:val="28"/>
          <w:rtl/>
          <w:lang w:bidi="fa-IR"/>
        </w:rPr>
        <w:t>و بنابراین مسائل‌اش با مسائل جهان توسعه‌یافته تفاوت دارد.</w:t>
      </w:r>
    </w:p>
    <w:p w:rsidR="004226EF" w:rsidRDefault="004226EF" w:rsidP="00D84B9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102- تجددمآبی</w:t>
      </w:r>
      <w:r w:rsidR="00D84B98">
        <w:rPr>
          <w:rFonts w:cs="2  Zar" w:hint="cs"/>
          <w:sz w:val="28"/>
          <w:szCs w:val="28"/>
          <w:rtl/>
          <w:lang w:bidi="fa-IR"/>
        </w:rPr>
        <w:t>؛ درهم‌آمیختنِ زمان گذشته با «اکنون</w:t>
      </w:r>
      <w:r w:rsidR="00EA0A8E">
        <w:rPr>
          <w:rFonts w:cs="2  Zar" w:hint="cs"/>
          <w:sz w:val="28"/>
          <w:szCs w:val="28"/>
          <w:rtl/>
          <w:lang w:bidi="fa-IR"/>
        </w:rPr>
        <w:t>ِ</w:t>
      </w:r>
      <w:r w:rsidR="00D84B98">
        <w:rPr>
          <w:rFonts w:cs="2  Zar" w:hint="cs"/>
          <w:sz w:val="28"/>
          <w:szCs w:val="28"/>
          <w:rtl/>
          <w:lang w:bidi="fa-IR"/>
        </w:rPr>
        <w:t xml:space="preserve">» موهوم جهان متجدد است. با این خلط که نه گذشته، گذشته است، نه آینده‌ی روشنی وجود دارد. تجددمآبی اگر نگوییم درماندگی است </w:t>
      </w:r>
      <w:r w:rsidR="00D84B98" w:rsidRPr="00D84B98">
        <w:rPr>
          <w:rFonts w:cs="2  Zar" w:hint="cs"/>
          <w:sz w:val="24"/>
          <w:szCs w:val="24"/>
          <w:rtl/>
          <w:lang w:bidi="fa-IR"/>
        </w:rPr>
        <w:t>- ماندن در میان دو تاریخ است-</w:t>
      </w:r>
      <w:r w:rsidR="00D84B98">
        <w:rPr>
          <w:rFonts w:cs="2  Zar" w:hint="cs"/>
          <w:sz w:val="28"/>
          <w:szCs w:val="28"/>
          <w:rtl/>
          <w:lang w:bidi="fa-IR"/>
        </w:rPr>
        <w:t xml:space="preserve"> . </w:t>
      </w:r>
    </w:p>
    <w:p w:rsidR="00D84B98" w:rsidRDefault="00D84B98" w:rsidP="00D84B9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115- همین‌که چشمی به افق داشته باشیم و در آن آینده را بجوییم </w:t>
      </w:r>
      <w:r w:rsidRPr="00D84B98">
        <w:rPr>
          <w:rFonts w:cs="2  Zar" w:hint="cs"/>
          <w:sz w:val="24"/>
          <w:szCs w:val="24"/>
          <w:rtl/>
          <w:lang w:bidi="fa-IR"/>
        </w:rPr>
        <w:t>- هرچند که آن‌ را نیابیم-</w:t>
      </w:r>
      <w:r>
        <w:rPr>
          <w:rFonts w:cs="2  Zar" w:hint="cs"/>
          <w:sz w:val="28"/>
          <w:szCs w:val="28"/>
          <w:rtl/>
          <w:lang w:bidi="fa-IR"/>
        </w:rPr>
        <w:t xml:space="preserve"> در انتظار تفکر یا در راه تفکریم.</w:t>
      </w:r>
    </w:p>
    <w:p w:rsidR="007762FB" w:rsidRDefault="00DD6ECB" w:rsidP="007762F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116- این پایان‌یافتن</w:t>
      </w:r>
      <w:r w:rsidR="00486DCD">
        <w:rPr>
          <w:rFonts w:cs="2  Zar" w:hint="cs"/>
          <w:sz w:val="28"/>
          <w:szCs w:val="28"/>
          <w:rtl/>
          <w:lang w:bidi="fa-IR"/>
        </w:rPr>
        <w:t>، پایان‌یافتن مددی است که فلسفه در طی دوهزار و پانصدسال، به‌ ویژه در قرون اخیر و در دوران تجدد به تاریخ و گردش بالنسبه منظم کار جهان می‌رسانده است.</w:t>
      </w:r>
    </w:p>
    <w:p w:rsidR="00D7091B" w:rsidRDefault="00D7091B" w:rsidP="00D7091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117- وقتی افق روشن نیست، به قول شاعر: «بالِ نظر» بسته است. </w:t>
      </w:r>
    </w:p>
    <w:p w:rsidR="00C25D3D" w:rsidRDefault="00C25D3D" w:rsidP="00C25D3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117- </w:t>
      </w:r>
      <w:r w:rsidR="00997901">
        <w:rPr>
          <w:rFonts w:cs="2  Zar" w:hint="cs"/>
          <w:sz w:val="28"/>
          <w:szCs w:val="28"/>
          <w:rtl/>
          <w:lang w:bidi="fa-IR"/>
        </w:rPr>
        <w:t>ما افلاطون را نمی‌خوانیم که از او فکرکردن بیاموزیم و می‌دانید که درس تفکر مثل درس‌های دیگر نیست. زیرا تفکر در زمره‌ی امور آموختنی نیست، بلکه در هم‌زبانی با فیلسوفان ممکن است که بتوان به قلب تفکرشان نزدیک شد.</w:t>
      </w:r>
    </w:p>
    <w:p w:rsidR="00393F89" w:rsidRDefault="00393F89" w:rsidP="00393F8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118- فلسفه چیزی نیست که در بیرون از وجود آدمی رشد یافته و چون به مرحله‌ی پیری رسیده است کارش پایان‌یافته باشد؛ بلکه فلسفه در وجود آدمیان پایان‌یافته است. ما دیگر گوش نیوشای فلسفه نداریم و زبان هم کم‌تر با ما از فلسفه می‌گوید.</w:t>
      </w:r>
    </w:p>
    <w:p w:rsidR="00A92C18" w:rsidRDefault="00A92C18" w:rsidP="00A92C1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118- ما اگر بتوانیم از فلسفه بیاموزیم که چگونه خرد را از حماقت تمییز دهیم، از پایان‌یافتنش نباید چندان ناخشنود باشیم، زیرا این پایانی است که به آغازی دیگر می‌پیوندد.</w:t>
      </w:r>
    </w:p>
    <w:p w:rsidR="001F69E0" w:rsidRDefault="001F69E0" w:rsidP="001F69E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121- گاهی به اختلاف درک‌ها و فهم‌ها در تاریخ توجه نمی‌شود.</w:t>
      </w:r>
    </w:p>
    <w:p w:rsidR="001F69E0" w:rsidRDefault="001F69E0" w:rsidP="001F69E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121- من فلسفه‌ی تطبیقی را صورتِ غالبِ تحقق فلسفی در زمان حاضر می‌دانم. فلسفه برای همه‌ی ما دانشجویان فلسفه باید فلسفه‌ی تطبیقی باشد؛ با فلسفه‌ی تطبیقی آراء فیلسوفان قدیم و جدید را بهتر می‌توان درک کرد.</w:t>
      </w:r>
    </w:p>
    <w:p w:rsidR="00475ABB" w:rsidRDefault="00475ABB" w:rsidP="00475AB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122- فلسفه به صورتی که در غرب بسط‌ یافته است، با تفکر دینی قابل تطبیق نیست.</w:t>
      </w:r>
    </w:p>
    <w:p w:rsidR="006471EF" w:rsidRDefault="006471EF" w:rsidP="006471E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123- آثار افلاطون را تمامی اهل فلسفه باید بخوانند و در آن تأمل کنند، اما غیر فیلسو</w:t>
      </w:r>
      <w:r w:rsidR="007C72EA">
        <w:rPr>
          <w:rFonts w:cs="2  Zar" w:hint="cs"/>
          <w:sz w:val="28"/>
          <w:szCs w:val="28"/>
          <w:rtl/>
          <w:lang w:bidi="fa-IR"/>
        </w:rPr>
        <w:t>فان هم اگر بخوانند روح و جانشان تازه می‌شود.</w:t>
      </w:r>
    </w:p>
    <w:p w:rsidR="00FF0B16" w:rsidRDefault="00FF0B16" w:rsidP="00FF0B1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124- سیاست، عامل و کارگزار تاریخ است و وقتی افق تیره باشد، پای سیاست هم می‌لنگد.</w:t>
      </w:r>
    </w:p>
    <w:p w:rsidR="00D55205" w:rsidRDefault="00D55205" w:rsidP="00D55205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125- هیدگر فیلسوف زمان است و به نظر می‌رسد که بزرگ‌ترین فیلسوف معاصر و در زمره‌ی بزرگ‌ترین فیلسوفان تاریخ باشد.</w:t>
      </w:r>
      <w:r w:rsidR="00770469">
        <w:rPr>
          <w:rFonts w:cs="2  Zar" w:hint="cs"/>
          <w:sz w:val="28"/>
          <w:szCs w:val="28"/>
          <w:rtl/>
          <w:lang w:bidi="fa-IR"/>
        </w:rPr>
        <w:t xml:space="preserve"> او به زبان و زمان اندیشیده است و در زمان ما همه‌ی اهل نظر باید در این اندیشیدن مشارکت کنند.</w:t>
      </w:r>
    </w:p>
    <w:p w:rsidR="00770469" w:rsidRDefault="00770469" w:rsidP="0077046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126- من به امید و اخلاق و علم می‌اندیشم و وقتی به فهم می‌اندیشم، آن را تاریخی می‌دانم.</w:t>
      </w:r>
    </w:p>
    <w:p w:rsidR="00770469" w:rsidRDefault="00770469" w:rsidP="0077046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126- من رهرو راهِ پدیدارشناسی به معنای «رفتن مستقیم به سوی چیزها» هستم و البته بگویم که این رفتن</w:t>
      </w:r>
      <w:r w:rsidR="00364703">
        <w:rPr>
          <w:rFonts w:cs="2  Zar" w:hint="cs"/>
          <w:sz w:val="28"/>
          <w:szCs w:val="28"/>
          <w:rtl/>
          <w:lang w:bidi="fa-IR"/>
        </w:rPr>
        <w:t>، «روش» نیست؛ راهِ فلسفه است.</w:t>
      </w:r>
    </w:p>
    <w:p w:rsidR="00CE4841" w:rsidRDefault="00901226" w:rsidP="00CE484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127- فلسفه بیشتر می‌تواند ما را به وضعی که در آن به‌سر می‌بریم متذکر سازد.</w:t>
      </w:r>
    </w:p>
    <w:p w:rsidR="00CE4841" w:rsidRDefault="00CE4841" w:rsidP="00CE484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129- نمی‌توانم ریشه‌ی ایدئولوژی سست‌بنیادی مثل نازیسم را در آثار هیدگر بجویم.</w:t>
      </w:r>
    </w:p>
    <w:p w:rsidR="00CE4841" w:rsidRDefault="00CE4841" w:rsidP="00CE484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135- انقلاب </w:t>
      </w:r>
      <w:r w:rsidR="00371AD6">
        <w:rPr>
          <w:rFonts w:cs="2  Zar" w:hint="cs"/>
          <w:sz w:val="28"/>
          <w:szCs w:val="28"/>
          <w:rtl/>
          <w:lang w:bidi="fa-IR"/>
        </w:rPr>
        <w:t xml:space="preserve">، </w:t>
      </w:r>
      <w:r>
        <w:rPr>
          <w:rFonts w:cs="2  Zar" w:hint="cs"/>
          <w:sz w:val="28"/>
          <w:szCs w:val="28"/>
          <w:rtl/>
          <w:lang w:bidi="fa-IR"/>
        </w:rPr>
        <w:t>حادثه‌ای است که در تاریخ، در روح و فکر مردمان، و در عهد و پیمانشان رخ می‌دهد و با آن رسم و راه و نظم نوی در زندگی پدید می‌آید.</w:t>
      </w:r>
    </w:p>
    <w:p w:rsidR="00190031" w:rsidRDefault="00190031" w:rsidP="0019003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141- من هم چنان‌که می‌دانید انقلاب را دوست می‌دارم و سال‌ها فکر می‌کرده‌ام که در انقلاب و با انقلاب است که شاید بتوان از «نیست‌انگاری» و ستمی که با نظم جهان عجین شده است، گذشت.</w:t>
      </w:r>
    </w:p>
    <w:p w:rsidR="00022667" w:rsidRDefault="00022667" w:rsidP="0002266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143- سیاست سقراط و افلاطون و ارسطو دوهزار سال در انتظار ماند تا در رنسانس، با ظهور بشر جدید به صورتی تازه تفسیر شود و اساس دنیای جدید و سیاست آن قرار گیرد.</w:t>
      </w:r>
    </w:p>
    <w:p w:rsidR="00070289" w:rsidRDefault="00070289" w:rsidP="0007028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144- سیاست در اتحادش با اقتصاد، صاحب مدرسه و دانشگاه، زندان و دادگاه، علم و فرهنگ، ورزش، پلیس و ارتش، سینما و مهم‌تر از همه، تلویزیون و اینترنت شده است.</w:t>
      </w:r>
    </w:p>
    <w:p w:rsidR="00513CE7" w:rsidRDefault="00513CE7" w:rsidP="00513CE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144- من به سیاست از آن حیث که سیاست است علاقه و توجه نداشته‌ام، بلکه نگران خردی بوده‌ام که سیاست از آن بهره می‌برد، یا از آن بی‌بهره است. </w:t>
      </w:r>
    </w:p>
    <w:p w:rsidR="00513CE7" w:rsidRDefault="00513CE7" w:rsidP="00513CE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145- سقراط پیش از آن در دادگاه آتن گفته بود که من خرمگس مردم آتنم و به آن‌ها که در بستر طوفان خفته‌اند نیش می‌زنم که بیدار شوند و به جایی امن پناه ببرند.</w:t>
      </w:r>
    </w:p>
    <w:p w:rsidR="00513CE7" w:rsidRDefault="00513CE7" w:rsidP="00513CE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146- فلسفه‌ی یونانی</w:t>
      </w:r>
      <w:r w:rsidR="0028220B">
        <w:rPr>
          <w:rFonts w:cs="2  Zar" w:hint="cs"/>
          <w:sz w:val="28"/>
          <w:szCs w:val="28"/>
          <w:rtl/>
          <w:lang w:bidi="fa-IR"/>
        </w:rPr>
        <w:t xml:space="preserve"> شاید سیاست جهان‌داری را بنیاد کرده باشد، اما جهان‌ساز نبوده است و در دوره‌ی جدید است که فلسفه‌ی ره‌آموز جهان‌سازی شده است. اگر عقل زمان ما عقل جهان‌ساز است، سیاست نمی‌تواند شریک در جهان‌سازی نباشد</w:t>
      </w:r>
      <w:r w:rsidR="00953AB4">
        <w:rPr>
          <w:rFonts w:cs="2  Zar" w:hint="cs"/>
          <w:sz w:val="28"/>
          <w:szCs w:val="28"/>
          <w:rtl/>
          <w:lang w:bidi="fa-IR"/>
        </w:rPr>
        <w:t>.</w:t>
      </w:r>
    </w:p>
    <w:p w:rsidR="00094FA0" w:rsidRDefault="00462CD6" w:rsidP="00462CD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148- ولی وقتی تکنیک</w:t>
      </w:r>
      <w:r w:rsidR="00611BD3">
        <w:rPr>
          <w:rFonts w:cs="2  Zar" w:hint="cs"/>
          <w:sz w:val="28"/>
          <w:szCs w:val="28"/>
          <w:rtl/>
          <w:lang w:bidi="fa-IR"/>
        </w:rPr>
        <w:t xml:space="preserve"> با سودایی تازه، جایی برای تفکر</w:t>
      </w:r>
      <w:r w:rsidR="00436019">
        <w:rPr>
          <w:rFonts w:cs="2  Zar" w:hint="cs"/>
          <w:sz w:val="28"/>
          <w:szCs w:val="28"/>
          <w:rtl/>
          <w:lang w:bidi="fa-IR"/>
        </w:rPr>
        <w:t xml:space="preserve"> </w:t>
      </w:r>
      <w:r w:rsidR="0065742C">
        <w:rPr>
          <w:rFonts w:cs="2  Zar" w:hint="cs"/>
          <w:sz w:val="28"/>
          <w:szCs w:val="28"/>
          <w:rtl/>
          <w:lang w:bidi="fa-IR"/>
        </w:rPr>
        <w:t>و فلسفه باقی نگذاشته است، فلسفه به جای این‌که به تتبع در تلقی فیلسوفان از علم و عمل، جوهر و عرض، خوب و بد، علت و معلول و ... اکتفا کند، بهتر است بیندیشد که علم تکنولوژیک چیست و چه می‌کند؟</w:t>
      </w:r>
      <w:r w:rsidR="00944CC2">
        <w:rPr>
          <w:rFonts w:cs="2  Zar" w:hint="cs"/>
          <w:sz w:val="28"/>
          <w:szCs w:val="28"/>
          <w:rtl/>
          <w:lang w:bidi="fa-IR"/>
        </w:rPr>
        <w:t xml:space="preserve"> و جوهر جهانی که هم‌اکنون در آن به‌سر می‌بریم چیست و کار آن به دست کیست؟</w:t>
      </w:r>
    </w:p>
    <w:p w:rsidR="00FC29B2" w:rsidRDefault="00094FA0" w:rsidP="00094FA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148- سیاست همه‌جا هست، حتی اگر ما به آن کاری نداشته باشیم. سیاست ما را رها نمی‌کند، زیرا آزادی و تفکر را هم مثل چیزهای دیگر ملک و مال خود می‌داند.</w:t>
      </w:r>
    </w:p>
    <w:p w:rsidR="00FC29B2" w:rsidRDefault="00FC29B2" w:rsidP="00FC29B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149- شعر و فلسفه شرط انتظام و سامان‌یافتنِ امور و سلامت زندگی‌اند، نه علت مستقیم یا حاصل و نتیجه‌ی آن‌ها.</w:t>
      </w:r>
    </w:p>
    <w:p w:rsidR="00FD7A1A" w:rsidRDefault="00FC29B2" w:rsidP="00FD7A1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149- سیاست همواره مستعد ابتلا به حماقت بوده است و اکنون که قدرت عملش </w:t>
      </w:r>
      <w:r w:rsidR="00FD7A1A" w:rsidRPr="00FD7A1A">
        <w:rPr>
          <w:rFonts w:cs="2  Zar" w:hint="cs"/>
          <w:sz w:val="24"/>
          <w:szCs w:val="24"/>
          <w:rtl/>
          <w:lang w:bidi="fa-IR"/>
        </w:rPr>
        <w:t xml:space="preserve">- </w:t>
      </w:r>
      <w:r w:rsidRPr="00FD7A1A">
        <w:rPr>
          <w:rFonts w:cs="2  Zar" w:hint="cs"/>
          <w:sz w:val="24"/>
          <w:szCs w:val="24"/>
          <w:rtl/>
          <w:lang w:bidi="fa-IR"/>
        </w:rPr>
        <w:t>به ویژه در ویران‌گری-</w:t>
      </w:r>
      <w:r>
        <w:rPr>
          <w:rFonts w:cs="2  Zar" w:hint="cs"/>
          <w:sz w:val="28"/>
          <w:szCs w:val="28"/>
          <w:rtl/>
          <w:lang w:bidi="fa-IR"/>
        </w:rPr>
        <w:t xml:space="preserve"> از همیشه بیشتر</w:t>
      </w:r>
      <w:r w:rsidR="00987D31">
        <w:rPr>
          <w:rFonts w:cs="2  Zar" w:hint="cs"/>
          <w:sz w:val="28"/>
          <w:szCs w:val="28"/>
          <w:rtl/>
          <w:lang w:bidi="fa-IR"/>
        </w:rPr>
        <w:t xml:space="preserve"> است و احیاناً باطنش دچار سستی گردیده، (ولذا) باید آن را با ظاهری نامتناسب بپوشانند.</w:t>
      </w:r>
      <w:r w:rsidR="00094FA0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462CD6" w:rsidRDefault="00FD7A1A" w:rsidP="00FD7A1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150- سیاست قدیم، ‌کاری</w:t>
      </w:r>
      <w:r w:rsidR="00611BD3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به صلاح و اصلاح زندگی مردم نداشت و به گمان من برای اولین بار مولای متقیان علی</w:t>
      </w:r>
      <w:r w:rsidRPr="004714B3">
        <w:rPr>
          <w:rFonts w:cs="2  Zar" w:hint="cs"/>
          <w:sz w:val="16"/>
          <w:szCs w:val="16"/>
          <w:rtl/>
          <w:lang w:bidi="fa-IR"/>
        </w:rPr>
        <w:t>«علیه‌السلام»</w:t>
      </w:r>
      <w:r>
        <w:rPr>
          <w:rFonts w:cs="2  Zar" w:hint="cs"/>
          <w:sz w:val="28"/>
          <w:szCs w:val="28"/>
          <w:rtl/>
          <w:lang w:bidi="fa-IR"/>
        </w:rPr>
        <w:t xml:space="preserve"> در آغاز نامه به مالک اشتر نخعی، اصلاح کار مردم و تربیت آنان را وظیفه‌ی سیاست دانست.</w:t>
      </w:r>
    </w:p>
    <w:p w:rsidR="004714B3" w:rsidRDefault="004714B3" w:rsidP="004714B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156- علوم انسانی و اجتماعی بی‌پشتوانه‌ی فلسفه، در بهترین صورت، مجموعه‌ای از گزارش‌های آماری خواهند بود. این فلسفه است که به دانشمند علوم اجتماعی</w:t>
      </w:r>
      <w:r w:rsidR="00383A55">
        <w:rPr>
          <w:rFonts w:cs="2  Zar" w:hint="cs"/>
          <w:sz w:val="28"/>
          <w:szCs w:val="28"/>
          <w:rtl/>
          <w:lang w:bidi="fa-IR"/>
        </w:rPr>
        <w:t xml:space="preserve"> در یافتن و طرح مسائل و تشخیص آن‌ها از شبهِ مسائل و حلّ آن‌ها کمک می‌کند.</w:t>
      </w:r>
    </w:p>
    <w:p w:rsidR="00594ABD" w:rsidRDefault="00594ABD" w:rsidP="00594AB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157- به جای فهم کارها و چیزها و یافت مناسب‌ترین راه‌ها، تکلف و تحکم حاکم بوده است. یکی </w:t>
      </w:r>
      <w:r w:rsidR="00725231">
        <w:rPr>
          <w:rFonts w:cs="2  Zar" w:hint="cs"/>
          <w:sz w:val="28"/>
          <w:szCs w:val="28"/>
          <w:rtl/>
          <w:lang w:bidi="fa-IR"/>
        </w:rPr>
        <w:t>از وجوه و جلوه‌های این تکلف، غالب‌شدنِ این گمان است که هر مشکلی را با وضع قانون می‌توان رفع کرد.</w:t>
      </w:r>
    </w:p>
    <w:p w:rsidR="004F74FB" w:rsidRDefault="004F74FB" w:rsidP="004F74F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157- مگر کی و کجا مسائل زندگی را با قانون حل کرده‌اند؟</w:t>
      </w:r>
    </w:p>
    <w:p w:rsidR="004F74FB" w:rsidRDefault="004F74FB" w:rsidP="004F74F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157- قانون نه طرح وضع تازه است و نه راهگشا، بلکه وقتی راه گشوده می‌شود و کسانی در آن گام می‌گذارند، می‌گوید که در پیمودن راه</w:t>
      </w:r>
      <w:r w:rsidR="006E660B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اتخاذ</w:t>
      </w:r>
      <w:r w:rsidR="006E660B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چه شیوه‌هایی روا و کدام ناروا و ممنوع است.</w:t>
      </w:r>
    </w:p>
    <w:p w:rsidR="004F74FB" w:rsidRDefault="004F74FB" w:rsidP="004F74F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157- </w:t>
      </w:r>
      <w:r w:rsidR="00122205">
        <w:rPr>
          <w:rFonts w:cs="2  Zar" w:hint="cs"/>
          <w:sz w:val="28"/>
          <w:szCs w:val="28"/>
          <w:rtl/>
          <w:lang w:bidi="fa-IR"/>
        </w:rPr>
        <w:t>فلسفه</w:t>
      </w:r>
      <w:r w:rsidR="00371AD6">
        <w:rPr>
          <w:rFonts w:cs="2  Zar" w:hint="cs"/>
          <w:sz w:val="28"/>
          <w:szCs w:val="28"/>
          <w:rtl/>
          <w:lang w:bidi="fa-IR"/>
        </w:rPr>
        <w:t>،</w:t>
      </w:r>
      <w:r w:rsidR="00122205">
        <w:rPr>
          <w:rFonts w:cs="2  Zar" w:hint="cs"/>
          <w:sz w:val="28"/>
          <w:szCs w:val="28"/>
          <w:rtl/>
          <w:lang w:bidi="fa-IR"/>
        </w:rPr>
        <w:t xml:space="preserve"> مسئله‌ی قانون‌گذاری را روشن می‌کند، یعنی می‌تواند بگوید کی و کجا وضع قانون لازم است.</w:t>
      </w:r>
    </w:p>
    <w:p w:rsidR="00055DF9" w:rsidRDefault="00055DF9" w:rsidP="00055DF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158- قانون مشکل اجتماعی و تاریخی را حل نمی‌کند، اما وقتی راه حل مسئله و رفع مشکل پیدا شود قانون، رسم و راه و شیوه‌ی عمل و رفتار را معین می‌کند.</w:t>
      </w:r>
      <w:r w:rsidR="00067613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067613" w:rsidRDefault="00067613" w:rsidP="0006761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158- این‌که گمان کنند مسائل و مشکلات با وضع قانون حل و رفع می‌شود، نشانه‌ی نشناختن موقع و مقام و بیگانگی با امکان‌های تاریخی و اجتماعی است. شناخت موقع و مقام و آشنایی با امکان‌ها کار فلسفه است و همین‌جاست که فلسفه با قانون پیوند می‌یابد.</w:t>
      </w:r>
    </w:p>
    <w:p w:rsidR="00E52F1F" w:rsidRDefault="00FD76AE" w:rsidP="00E52F1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161- اگر کسی اهل طلب نباشد، نه راه می‌جوید و نه در دام می‌افتد و نه راه می‌یابد، و من هنوز اهل طلب و جستجو هستم و نمی‌خواهم در جایی که هستم بمانم. البته اکنون دیگر آینده و «توانِ بود»ی ندارم، ولی هنوز در فلسفه راه می‌جویم.</w:t>
      </w:r>
    </w:p>
    <w:p w:rsidR="00F301D7" w:rsidRDefault="00F301D7" w:rsidP="00F301D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163- مسئله</w:t>
      </w:r>
      <w:r w:rsidR="00B65F94">
        <w:rPr>
          <w:rFonts w:cs="2  Zar" w:hint="cs"/>
          <w:sz w:val="28"/>
          <w:szCs w:val="28"/>
          <w:rtl/>
          <w:lang w:bidi="fa-IR"/>
        </w:rPr>
        <w:t xml:space="preserve"> را باید با جمع خاص در میان نهاد و آن جمع هنوز </w:t>
      </w:r>
      <w:r w:rsidR="00786D04" w:rsidRPr="00786D04">
        <w:rPr>
          <w:rFonts w:cs="2  Zar" w:hint="cs"/>
          <w:sz w:val="24"/>
          <w:szCs w:val="24"/>
          <w:rtl/>
          <w:lang w:bidi="fa-IR"/>
        </w:rPr>
        <w:t xml:space="preserve">- </w:t>
      </w:r>
      <w:r w:rsidR="00B65F94" w:rsidRPr="00786D04">
        <w:rPr>
          <w:rFonts w:cs="2  Zar" w:hint="cs"/>
          <w:sz w:val="24"/>
          <w:szCs w:val="24"/>
          <w:rtl/>
          <w:lang w:bidi="fa-IR"/>
        </w:rPr>
        <w:t>چنان‌که باید</w:t>
      </w:r>
      <w:r w:rsidR="00786D04" w:rsidRPr="00786D04">
        <w:rPr>
          <w:rFonts w:cs="2  Zar" w:hint="cs"/>
          <w:sz w:val="24"/>
          <w:szCs w:val="24"/>
          <w:rtl/>
          <w:lang w:bidi="fa-IR"/>
        </w:rPr>
        <w:t>-</w:t>
      </w:r>
      <w:r w:rsidR="00B65F94">
        <w:rPr>
          <w:rFonts w:cs="2  Zar" w:hint="cs"/>
          <w:sz w:val="28"/>
          <w:szCs w:val="28"/>
          <w:rtl/>
          <w:lang w:bidi="fa-IR"/>
        </w:rPr>
        <w:t xml:space="preserve"> قوام نیافته است. به این جهت من هنوز نمی‌دانم برای که می‌نویسم و البته خوشوقت می‌شوم که اهل فلسفه نوشته‌هایم را بخوانند.</w:t>
      </w:r>
    </w:p>
    <w:p w:rsidR="00786D04" w:rsidRDefault="00786D04" w:rsidP="00786D0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170- دانش بی‌تشریفات نیست، اما با تشریفات دانش به‌وجود نمی‌آید.</w:t>
      </w:r>
      <w:r w:rsidR="0074768C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74768C" w:rsidRDefault="0074768C" w:rsidP="0073762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182- تفسیر جهان کنونی هم از عهده‌ی فلسفه‌های گذشته بر نمی‌آید، چنان‌که مثلاً ارسطو نمی‌تواند ماهیت جهان سرمایه‌داری را به ما بگوید. معنای این جهان را باید در آثار فیلسوفان و صاحب‌نظران عصر جدید</w:t>
      </w:r>
      <w:r w:rsidR="0073762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73762E" w:rsidRPr="0073762E">
        <w:rPr>
          <w:rFonts w:cs="2  Zar" w:hint="cs"/>
          <w:sz w:val="24"/>
          <w:szCs w:val="24"/>
          <w:rtl/>
          <w:lang w:bidi="fa-IR"/>
        </w:rPr>
        <w:t xml:space="preserve">- </w:t>
      </w:r>
      <w:r w:rsidRPr="0073762E">
        <w:rPr>
          <w:rFonts w:cs="2  Zar" w:hint="cs"/>
          <w:sz w:val="24"/>
          <w:szCs w:val="24"/>
          <w:rtl/>
          <w:lang w:bidi="fa-IR"/>
        </w:rPr>
        <w:t>تا حدی که ممکن است</w:t>
      </w:r>
      <w:r w:rsidR="0073762E" w:rsidRPr="0073762E">
        <w:rPr>
          <w:rFonts w:cs="2  Zar" w:hint="cs"/>
          <w:sz w:val="24"/>
          <w:szCs w:val="24"/>
          <w:rtl/>
          <w:lang w:bidi="fa-IR"/>
        </w:rPr>
        <w:t>-</w:t>
      </w:r>
      <w:r>
        <w:rPr>
          <w:rFonts w:cs="2  Zar" w:hint="cs"/>
          <w:sz w:val="28"/>
          <w:szCs w:val="28"/>
          <w:rtl/>
          <w:lang w:bidi="fa-IR"/>
        </w:rPr>
        <w:t xml:space="preserve"> شناخت، اما فلسفه </w:t>
      </w:r>
      <w:r w:rsidR="0073762E" w:rsidRPr="0073762E">
        <w:rPr>
          <w:rFonts w:cs="2  Zar" w:hint="cs"/>
          <w:sz w:val="24"/>
          <w:szCs w:val="24"/>
          <w:rtl/>
          <w:lang w:bidi="fa-IR"/>
        </w:rPr>
        <w:t xml:space="preserve">- </w:t>
      </w:r>
      <w:r w:rsidRPr="0073762E">
        <w:rPr>
          <w:rFonts w:cs="2  Zar" w:hint="cs"/>
          <w:sz w:val="24"/>
          <w:szCs w:val="24"/>
          <w:rtl/>
          <w:lang w:bidi="fa-IR"/>
        </w:rPr>
        <w:t>هر فلسفه‌ای که باشد-</w:t>
      </w:r>
      <w:r>
        <w:rPr>
          <w:rFonts w:cs="2  Zar" w:hint="cs"/>
          <w:sz w:val="28"/>
          <w:szCs w:val="28"/>
          <w:rtl/>
          <w:lang w:bidi="fa-IR"/>
        </w:rPr>
        <w:t xml:space="preserve"> اگر درست درک شود، متضمن درس تفکر است. ما از فلسفه‌ی اسلامی هم درس تفکر می‌آموزیم و هم وجود خود را اندکی در آن باز می‌شناسیم. ما به قول</w:t>
      </w:r>
      <w:r w:rsidR="001628B4">
        <w:rPr>
          <w:rFonts w:cs="2  Zar" w:hint="cs"/>
          <w:sz w:val="28"/>
          <w:szCs w:val="28"/>
          <w:rtl/>
          <w:lang w:bidi="fa-IR"/>
        </w:rPr>
        <w:t xml:space="preserve"> شاعر مانند علف‌هایی </w:t>
      </w:r>
      <w:r w:rsidR="00200789">
        <w:rPr>
          <w:rFonts w:cs="2  Zar" w:hint="cs"/>
          <w:sz w:val="28"/>
          <w:szCs w:val="28"/>
          <w:rtl/>
          <w:lang w:bidi="fa-IR"/>
        </w:rPr>
        <w:t xml:space="preserve">که بر حسب تصادف در کنار جوی رسته باشد نیستیم، بلکه به تاریخی </w:t>
      </w:r>
      <w:r w:rsidR="00200789">
        <w:rPr>
          <w:rFonts w:cs="2  Zar" w:hint="cs"/>
          <w:sz w:val="28"/>
          <w:szCs w:val="28"/>
          <w:rtl/>
          <w:lang w:bidi="fa-IR"/>
        </w:rPr>
        <w:lastRenderedPageBreak/>
        <w:t>تعلق داریم که دوران آن به یک اعتبار به‌سر آمده و جای آن را تجدد و تجددمآبی گرفته است. ما اگر بتوانیم حدود فلسفه‌ی اسلامی یا فلسفه‌ی عالم اسلام را بازشناسیم، تاریخ خود را شناخته‌ایم.</w:t>
      </w:r>
    </w:p>
    <w:p w:rsidR="0073762E" w:rsidRDefault="00FF7AF0" w:rsidP="0073762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183- اگر بدانیم که اسلاف ما چرا به فلسفه‌ی یونانی رو کردند و آن را چگونه دریافتند و به کدام سو بردند و تاریخ تفکرشان به چه سرانجامی رسید، با راه‌های تفکر و امکان‌هایی که داریم بهتر و بیشتر آشنا می‌شویم.</w:t>
      </w:r>
    </w:p>
    <w:p w:rsidR="007572A4" w:rsidRDefault="007572A4" w:rsidP="007572A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184- افق‌ها در تفکر و با تفکر و نه در آراء و نظرها</w:t>
      </w:r>
      <w:r w:rsidR="00701106">
        <w:rPr>
          <w:rFonts w:cs="2  Zar" w:hint="cs"/>
          <w:sz w:val="28"/>
          <w:szCs w:val="28"/>
          <w:rtl/>
          <w:lang w:bidi="fa-IR"/>
        </w:rPr>
        <w:t>،</w:t>
      </w:r>
      <w:r>
        <w:rPr>
          <w:rFonts w:cs="2  Zar" w:hint="cs"/>
          <w:sz w:val="28"/>
          <w:szCs w:val="28"/>
          <w:rtl/>
          <w:lang w:bidi="fa-IR"/>
        </w:rPr>
        <w:t xml:space="preserve"> ظاهر می‌شوند. اگر کسانی</w:t>
      </w:r>
      <w:r w:rsidR="00E35BFA">
        <w:rPr>
          <w:rFonts w:cs="2  Zar" w:hint="cs"/>
          <w:sz w:val="28"/>
          <w:szCs w:val="28"/>
          <w:rtl/>
          <w:lang w:bidi="fa-IR"/>
        </w:rPr>
        <w:t xml:space="preserve"> در این زمان بخت و مجال تفکر پیدا کنند، به فلسفه‌ی اسلامی نیز اعتنای دیگری خواهند کرد.</w:t>
      </w:r>
    </w:p>
    <w:p w:rsidR="00354E39" w:rsidRDefault="00354E39" w:rsidP="00354E3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184- بازخوانی و بازاندیشی معارف اسلامی یک ضرورت است. حلاج، بایزید، رابعه، عبداللّه سهل تستری و ... تکرار نمی‌شوند. اما اگر انس با کلمات آن‌ها میسر شود و اقوال و کلمات آنان را بتوان درک کرد، دشو</w:t>
      </w:r>
      <w:r w:rsidR="00596F64">
        <w:rPr>
          <w:rFonts w:cs="2  Zar" w:hint="cs"/>
          <w:sz w:val="28"/>
          <w:szCs w:val="28"/>
          <w:rtl/>
          <w:lang w:bidi="fa-IR"/>
        </w:rPr>
        <w:t>اریِ راه‌جویی و راه‌یابی کم‌تر می‌شود.</w:t>
      </w:r>
    </w:p>
    <w:p w:rsidR="001027D0" w:rsidRDefault="001027D0" w:rsidP="001027D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187- وقتی دین به صرف شریعت مبدل شود، اعتنای به فلسفه دیگر ضرورت و حتی مورد ندارد.</w:t>
      </w:r>
    </w:p>
    <w:p w:rsidR="001027D0" w:rsidRDefault="001027D0" w:rsidP="001027D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187- به نظر من دین اگر دین است، باید جامع «شریعت» و «طریقت» و «حقیقت» باشد و اگر به شریعت صِرف مبدل شود، آسیب می‌بیند و ناقص می‌شود. حقیقت دین هم اگر بی‌شریعت باشد دیگر دین نیست، زیرا ظاهرِ بی‌باطن و باطنِ بی‌ظاهر چه معنی دارد.</w:t>
      </w:r>
    </w:p>
    <w:p w:rsidR="00ED61BD" w:rsidRDefault="00ED61BD" w:rsidP="00ED61B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187- مشکل بزرگ‌تر، اصالت‌یافتن مناسک و آداب و ظواهر و اعمال</w:t>
      </w:r>
      <w:r w:rsidR="005D43D4">
        <w:rPr>
          <w:rFonts w:cs="2  Zar" w:hint="cs"/>
          <w:sz w:val="28"/>
          <w:szCs w:val="28"/>
          <w:rtl/>
          <w:lang w:bidi="fa-IR"/>
        </w:rPr>
        <w:t xml:space="preserve"> است. دین در تمامیت</w:t>
      </w:r>
      <w:r w:rsidR="006B6C82">
        <w:rPr>
          <w:rFonts w:cs="2  Zar" w:hint="cs"/>
          <w:sz w:val="28"/>
          <w:szCs w:val="28"/>
          <w:rtl/>
          <w:lang w:bidi="fa-IR"/>
        </w:rPr>
        <w:t>ِ</w:t>
      </w:r>
      <w:r w:rsidR="005D43D4">
        <w:rPr>
          <w:rFonts w:cs="2  Zar" w:hint="cs"/>
          <w:sz w:val="28"/>
          <w:szCs w:val="28"/>
          <w:rtl/>
          <w:lang w:bidi="fa-IR"/>
        </w:rPr>
        <w:t xml:space="preserve"> خویش باید به کار و بار و زندگی مردم روح بدهد.</w:t>
      </w:r>
    </w:p>
    <w:p w:rsidR="00770469" w:rsidRDefault="006B6C82" w:rsidP="0077046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191- دانشگاه ما از ابتدا ریشه در زمین خود نداشته و غایت آن معلوم نبوده است.</w:t>
      </w:r>
    </w:p>
    <w:p w:rsidR="00AE474B" w:rsidRDefault="00AE474B" w:rsidP="00AE474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192- اونیورسیته جایی است که همه‌ی علوم در وحدت‌شان با نظم زندگی پیوند دارند و جهان را پیش می‌برند.</w:t>
      </w:r>
    </w:p>
    <w:p w:rsidR="007E7353" w:rsidRDefault="007E7353" w:rsidP="007E735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192- اما دانشگاه از آغاز، جایگاه پژوهش بود.</w:t>
      </w:r>
    </w:p>
    <w:p w:rsidR="007E7353" w:rsidRDefault="007E7353" w:rsidP="00DB065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201- (از آن‌جا که) بدون توجه به آن‌چه با تجدد در جهان</w:t>
      </w:r>
      <w:r w:rsidR="00F07337">
        <w:rPr>
          <w:rFonts w:cs="2  Zar" w:hint="cs"/>
          <w:sz w:val="28"/>
          <w:szCs w:val="28"/>
          <w:rtl/>
          <w:lang w:bidi="fa-IR"/>
        </w:rPr>
        <w:t xml:space="preserve"> پراکنده و منتشر شده است، فلسفه نضج نمی‌گیرد، حوزویان ناگزیر باید به فلسفه به طور کلی </w:t>
      </w:r>
      <w:r w:rsidR="00DB065F" w:rsidRPr="00DB065F">
        <w:rPr>
          <w:rFonts w:cs="2  Zar" w:hint="cs"/>
          <w:sz w:val="24"/>
          <w:szCs w:val="24"/>
          <w:rtl/>
          <w:lang w:bidi="fa-IR"/>
        </w:rPr>
        <w:t xml:space="preserve">- </w:t>
      </w:r>
      <w:r w:rsidR="00F07337" w:rsidRPr="00DB065F">
        <w:rPr>
          <w:rFonts w:cs="2  Zar" w:hint="cs"/>
          <w:sz w:val="24"/>
          <w:szCs w:val="24"/>
          <w:rtl/>
          <w:lang w:bidi="fa-IR"/>
        </w:rPr>
        <w:t>و مخصوصاً به فلسفه‌ی جدید</w:t>
      </w:r>
      <w:r w:rsidR="00DB065F" w:rsidRPr="00DB065F">
        <w:rPr>
          <w:rFonts w:cs="2  Zar" w:hint="cs"/>
          <w:sz w:val="24"/>
          <w:szCs w:val="24"/>
          <w:rtl/>
          <w:lang w:bidi="fa-IR"/>
        </w:rPr>
        <w:t>-</w:t>
      </w:r>
      <w:r w:rsidR="00F07337">
        <w:rPr>
          <w:rFonts w:cs="2  Zar" w:hint="cs"/>
          <w:sz w:val="28"/>
          <w:szCs w:val="28"/>
          <w:rtl/>
          <w:lang w:bidi="fa-IR"/>
        </w:rPr>
        <w:t xml:space="preserve"> بیشتر توجه کنند.</w:t>
      </w:r>
    </w:p>
    <w:p w:rsidR="00F27D8E" w:rsidRDefault="00F27D8E" w:rsidP="00F27D8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204- این تعبیر تولید علم، فراگرفته از زبانی است که در آن علم در صورت تکنولولوژی به بازار آمده است. در هر صورت، علم انکشاف و یافت است، نه ایجاد و ابداع.</w:t>
      </w:r>
    </w:p>
    <w:p w:rsidR="00E34C00" w:rsidRDefault="00E34C00" w:rsidP="00E34C0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204- علم با سفارش و تعیین تکلیف و با تکلف و الزام به‌وجود نمی‌آید.</w:t>
      </w:r>
    </w:p>
    <w:p w:rsidR="005E5B36" w:rsidRDefault="005E5B36" w:rsidP="003955D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208- مهم این است که مردمان هیچ</w:t>
      </w:r>
      <w:r w:rsidR="003955D8">
        <w:rPr>
          <w:rFonts w:cs="2  Zar" w:hint="cs"/>
          <w:sz w:val="28"/>
          <w:szCs w:val="28"/>
          <w:rtl/>
          <w:lang w:bidi="fa-IR"/>
        </w:rPr>
        <w:t xml:space="preserve"> جامعه‌ای به رذیلت خو نکرده باشند و فضیلت در همه جا </w:t>
      </w:r>
      <w:r w:rsidR="003955D8" w:rsidRPr="003955D8">
        <w:rPr>
          <w:rFonts w:cs="2  Zar" w:hint="cs"/>
          <w:sz w:val="24"/>
          <w:szCs w:val="24"/>
          <w:rtl/>
          <w:lang w:bidi="fa-IR"/>
        </w:rPr>
        <w:t>- نه صِرفاً در لفظ و حرف، بلکه در عمل-</w:t>
      </w:r>
      <w:r w:rsidR="003955D8">
        <w:rPr>
          <w:rFonts w:cs="2  Zar" w:hint="cs"/>
          <w:sz w:val="28"/>
          <w:szCs w:val="28"/>
          <w:rtl/>
          <w:lang w:bidi="fa-IR"/>
        </w:rPr>
        <w:t xml:space="preserve"> باید شریف و محترم باشد.</w:t>
      </w:r>
    </w:p>
    <w:p w:rsidR="003955D8" w:rsidRDefault="003955D8" w:rsidP="003955D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209- اگر تعجب نمی‌کنید بگویم که گاهی اعتقادات خوب، زمینه و مایه‌ی عدول از انصاف در مواجهه با آراء </w:t>
      </w:r>
      <w:r w:rsidR="0023791C">
        <w:rPr>
          <w:rFonts w:cs="2  Zar" w:hint="cs"/>
          <w:sz w:val="28"/>
          <w:szCs w:val="28"/>
          <w:rtl/>
          <w:lang w:bidi="fa-IR"/>
        </w:rPr>
        <w:t>و نظرهای مخالف می‌شود.</w:t>
      </w:r>
    </w:p>
    <w:p w:rsidR="0051763C" w:rsidRDefault="0051763C" w:rsidP="0051763C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211- در جهان کنونی، ارزش‌ها، ارزش‌های قدرت‌اند نه ارزش‌های حقیقت.</w:t>
      </w:r>
    </w:p>
    <w:p w:rsidR="003B0D69" w:rsidRDefault="003B0D69" w:rsidP="003B0D6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211- در شرایط کنونی فضیلت این است که مواظب گسترش برهوت نیست‌انگاری و فساد اخلاقی و روانی باشیم.</w:t>
      </w:r>
    </w:p>
    <w:p w:rsidR="00587F71" w:rsidRDefault="00587F71" w:rsidP="00587F7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212- فضیلت در این زمان، تذکر به نیست‌انگاری و آشنایی با حیله‌های آن و درآمدنش به صورت‌های گوناگون و احیاناً متضاد است.</w:t>
      </w:r>
    </w:p>
    <w:p w:rsidR="00093223" w:rsidRDefault="00093223" w:rsidP="0009322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215- از حرف‌ها</w:t>
      </w:r>
      <w:r w:rsidR="00F46931">
        <w:rPr>
          <w:rFonts w:cs="2  Zar" w:hint="cs"/>
          <w:sz w:val="28"/>
          <w:szCs w:val="28"/>
          <w:rtl/>
          <w:lang w:bidi="fa-IR"/>
        </w:rPr>
        <w:t xml:space="preserve"> و داعیه‌هایی که هست می‌توان دریافت که زمان، زمان بیگانگی است و به این جهت گفته‌ها و کرده‌ها با هم تناسب ندارند.</w:t>
      </w:r>
    </w:p>
    <w:p w:rsidR="00BF3E42" w:rsidRDefault="00BF3E42" w:rsidP="00BF3E4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lastRenderedPageBreak/>
        <w:t>216- او اگر به جهان توسعه‌نیافته تعلق داشته باشد، از فردایی که دیروز</w:t>
      </w:r>
      <w:r w:rsidR="00701106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دیگران در جایی دیگر بوده است خواهد گفت، و چه بسا که در طلب فردای بی‌دیروز و بدون پس‌فردای خود سرگردان شود.</w:t>
      </w:r>
    </w:p>
    <w:p w:rsidR="009E2E44" w:rsidRDefault="009E2E44" w:rsidP="009E2E4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217- </w:t>
      </w:r>
      <w:r w:rsidR="00A369BE">
        <w:rPr>
          <w:rFonts w:cs="2  Zar" w:hint="cs"/>
          <w:sz w:val="28"/>
          <w:szCs w:val="28"/>
          <w:rtl/>
          <w:lang w:bidi="fa-IR"/>
        </w:rPr>
        <w:t>گذشتگان وقتی به تاریخ فکر می‌کردند، صدر تاریخ خود را به یاد می‌آوردند و از احیا و تجدید عهد آغازین می‌گفتند، زیرا به نظر متقدمان، کمال در صدر بود؛ اما تاریخ جدید رو به آینده دارد.</w:t>
      </w:r>
      <w:r w:rsidR="00FA0C3A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FA0C3A" w:rsidRDefault="00FA0C3A" w:rsidP="00FA0C3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218- بود و نبود چیزها به الفاظ تحویل شده است.</w:t>
      </w:r>
    </w:p>
    <w:p w:rsidR="00FA0C3A" w:rsidRDefault="00AC642A" w:rsidP="00FA0C3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227- ولی این‌که چرا من</w:t>
      </w:r>
      <w:r w:rsidR="00D6299F">
        <w:rPr>
          <w:rFonts w:cs="2  Zar" w:hint="cs"/>
          <w:sz w:val="28"/>
          <w:szCs w:val="28"/>
          <w:rtl/>
          <w:lang w:bidi="fa-IR"/>
        </w:rPr>
        <w:t xml:space="preserve"> که</w:t>
      </w:r>
      <w:r>
        <w:rPr>
          <w:rFonts w:cs="2  Zar" w:hint="cs"/>
          <w:sz w:val="28"/>
          <w:szCs w:val="28"/>
          <w:rtl/>
          <w:lang w:bidi="fa-IR"/>
        </w:rPr>
        <w:t xml:space="preserve"> نقاد علوم انسانی و مدرنیته بوده‌ام به دفاع از این علوم و لزوم اهتمام به توسعه پرداخته‌ام، چنان‌که باید فهمیده نشده و آن را حمل بر انصراف از اصول و مبادی نقد سابق کرده‌اند.</w:t>
      </w:r>
    </w:p>
    <w:p w:rsidR="008E2F36" w:rsidRDefault="008E2F36" w:rsidP="008E2F3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227- با گذشت زمان و بر اثر تجربه کوشیده‌ام بعضی اشتباه‌ها و مخصوصاً شتابزدگی‌ها</w:t>
      </w:r>
      <w:r w:rsidR="00F90FFF">
        <w:rPr>
          <w:rFonts w:cs="2  Zar" w:hint="cs"/>
          <w:sz w:val="28"/>
          <w:szCs w:val="28"/>
          <w:rtl/>
          <w:lang w:bidi="fa-IR"/>
        </w:rPr>
        <w:t xml:space="preserve"> در حکم را تدارک کنم، اما اصول و بنیاد همان‌هایی است که بوده است.</w:t>
      </w:r>
    </w:p>
    <w:p w:rsidR="00F91FFB" w:rsidRDefault="00F91FFB" w:rsidP="00F91FFB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228- وجه دیگر این بیگانگی این است که ساحت فلسفه پوشیده شده است و به همین جهت، فلسفه به علم</w:t>
      </w:r>
      <w:r w:rsidR="00BC5947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فلسفه تحویل می‌شود.</w:t>
      </w:r>
    </w:p>
    <w:p w:rsidR="00514D31" w:rsidRDefault="00514D31" w:rsidP="00514D3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229- زبان با مضمونش زبان است، زبان من همان است که می‌اندیشم، نه آن‌که چیزی را اندیشیده باشم تا در یک ظرف مستقل زبان بگنجانم.</w:t>
      </w:r>
    </w:p>
    <w:p w:rsidR="00514D31" w:rsidRDefault="006E73AC" w:rsidP="00514D3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230- ما به زبان فارسی و در این زبان فکر می‌کنیم؛ هم‌چنین باید به زبان فارسی فلسفه آموخت و زبان فارسی را </w:t>
      </w:r>
      <w:r w:rsidR="00C009F3">
        <w:rPr>
          <w:rFonts w:cs="2  Zar" w:hint="cs"/>
          <w:sz w:val="28"/>
          <w:szCs w:val="28"/>
          <w:rtl/>
          <w:lang w:bidi="fa-IR"/>
        </w:rPr>
        <w:t>با فلسفه آشنا کرد.</w:t>
      </w:r>
    </w:p>
    <w:p w:rsidR="00C009F3" w:rsidRDefault="00BF2EE1" w:rsidP="00BF2EE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233- آن‌چه می‌نویسم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BF2EE1">
        <w:rPr>
          <w:rFonts w:cs="2  Zar" w:hint="cs"/>
          <w:sz w:val="24"/>
          <w:szCs w:val="24"/>
          <w:rtl/>
          <w:lang w:bidi="fa-IR"/>
        </w:rPr>
        <w:t xml:space="preserve"> صرف</w:t>
      </w:r>
      <w:r>
        <w:rPr>
          <w:rFonts w:cs="2  Zar" w:hint="cs"/>
          <w:sz w:val="24"/>
          <w:szCs w:val="24"/>
          <w:rtl/>
          <w:lang w:bidi="fa-IR"/>
        </w:rPr>
        <w:t xml:space="preserve"> </w:t>
      </w:r>
      <w:r w:rsidRPr="00BF2EE1">
        <w:rPr>
          <w:rFonts w:cs="2  Zar" w:hint="cs"/>
          <w:sz w:val="24"/>
          <w:szCs w:val="24"/>
          <w:rtl/>
          <w:lang w:bidi="fa-IR"/>
        </w:rPr>
        <w:t>‌نظر از این‌که مجمل و اشاره‌وار است-</w:t>
      </w:r>
      <w:r>
        <w:rPr>
          <w:rFonts w:cs="2  Zar" w:hint="cs"/>
          <w:sz w:val="28"/>
          <w:szCs w:val="28"/>
          <w:rtl/>
          <w:lang w:bidi="fa-IR"/>
        </w:rPr>
        <w:t xml:space="preserve"> به هر حال فلسفه است و در فطرت اول و با فهم عادی درک نمی‌شود.</w:t>
      </w:r>
    </w:p>
    <w:p w:rsidR="00615CCF" w:rsidRDefault="00615CCF" w:rsidP="00615CC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235- من کتاب نمی‌نویسم، بلکه جلوه‌های زمان یا بیرون‌افتادگی در زمان و تاریخ در وضع توسعه‌نیافتگی را می‌بینم و برای خود می‌نویسم.</w:t>
      </w:r>
    </w:p>
    <w:p w:rsidR="00034F07" w:rsidRDefault="00034F07" w:rsidP="00034F0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235- فلسفه سیر از فطرت اول به فطرت ثانی است.</w:t>
      </w:r>
    </w:p>
    <w:p w:rsidR="00034F07" w:rsidRDefault="00EB4EB4" w:rsidP="00034F0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238- ما نمی‌خواهیم و نمی‌توانیم بپذیریم که مثلاً اروپایی و ژاپنی بیشتر از ما اهل تفکر و نظرند، زیرا تفکر و تحقیق را از اعتقاد جدا نمی‌دانیم.</w:t>
      </w:r>
    </w:p>
    <w:p w:rsidR="00EB4EB4" w:rsidRDefault="00EB4EB4" w:rsidP="00EB4EB4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238- علم و فلسفه و هنر، اعتقاد نیست و معمولاً با اعتقاد اشتباه نمی‌شود.</w:t>
      </w:r>
    </w:p>
    <w:p w:rsidR="003420A0" w:rsidRDefault="00DC0513" w:rsidP="00DC0513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240- اگر نظم و قرار</w:t>
      </w:r>
      <w:r w:rsidR="00BC5947">
        <w:rPr>
          <w:rFonts w:cs="2  Zar" w:hint="cs"/>
          <w:sz w:val="28"/>
          <w:szCs w:val="28"/>
          <w:rtl/>
          <w:lang w:bidi="fa-IR"/>
        </w:rPr>
        <w:t>ِ</w:t>
      </w:r>
      <w:r>
        <w:rPr>
          <w:rFonts w:cs="2  Zar" w:hint="cs"/>
          <w:sz w:val="28"/>
          <w:szCs w:val="28"/>
          <w:rtl/>
          <w:lang w:bidi="fa-IR"/>
        </w:rPr>
        <w:t xml:space="preserve"> زندگی به تفکر بستگی دارد، در اندیشه تفکر بودن به معنی در فکر فردابودن است و بی‌اعتنایی به آن، بی‌اعتنایی به زندگی و آینده است.</w:t>
      </w:r>
    </w:p>
    <w:p w:rsidR="00DC0513" w:rsidRDefault="002E18DB" w:rsidP="003420A0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224- هرگز در تاریخ به اندازه‌ی زمان ما، فهمِ مشترک و همگانی، حاکم و غالب نبوده است.</w:t>
      </w:r>
    </w:p>
    <w:p w:rsidR="00996A9E" w:rsidRDefault="00996A9E" w:rsidP="00996A9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247- شاعر تفکر سیستماتیک ندارد؛ ز</w:t>
      </w:r>
      <w:r w:rsidR="00127EA4">
        <w:rPr>
          <w:rFonts w:cs="2  Zar" w:hint="cs"/>
          <w:sz w:val="28"/>
          <w:szCs w:val="28"/>
          <w:rtl/>
          <w:lang w:bidi="fa-IR"/>
        </w:rPr>
        <w:t>با</w:t>
      </w:r>
      <w:r>
        <w:rPr>
          <w:rFonts w:cs="2  Zar" w:hint="cs"/>
          <w:sz w:val="28"/>
          <w:szCs w:val="28"/>
          <w:rtl/>
          <w:lang w:bidi="fa-IR"/>
        </w:rPr>
        <w:t>نش هم زبان اشاره است و این اشاره‌ها چه بسا که جان‌ها را دگرگون</w:t>
      </w:r>
      <w:r w:rsidR="005322D4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>می‌کند و به گشایش راهی مؤدّی می‌شود که می‌توان از مقصد آن و درازی و ناهمواری و دشواریش پرسید.</w:t>
      </w:r>
    </w:p>
    <w:p w:rsidR="00C06517" w:rsidRDefault="00C06517" w:rsidP="00C0651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247- </w:t>
      </w:r>
      <w:r w:rsidR="005322D4">
        <w:rPr>
          <w:rFonts w:cs="2  Zar" w:hint="cs"/>
          <w:sz w:val="28"/>
          <w:szCs w:val="28"/>
          <w:rtl/>
          <w:lang w:bidi="fa-IR"/>
        </w:rPr>
        <w:t>شعر به زبان</w:t>
      </w:r>
      <w:r w:rsidR="001A18D7">
        <w:rPr>
          <w:rFonts w:cs="2  Zar" w:hint="cs"/>
          <w:sz w:val="28"/>
          <w:szCs w:val="28"/>
          <w:rtl/>
          <w:lang w:bidi="fa-IR"/>
        </w:rPr>
        <w:t>،</w:t>
      </w:r>
      <w:r w:rsidR="005322D4">
        <w:rPr>
          <w:rFonts w:cs="2  Zar" w:hint="cs"/>
          <w:sz w:val="28"/>
          <w:szCs w:val="28"/>
          <w:rtl/>
          <w:lang w:bidi="fa-IR"/>
        </w:rPr>
        <w:t xml:space="preserve"> قوت و استواری می‌دهد یا درست بگویم، زبان در آن به قوت و استواری می‌رسد.</w:t>
      </w:r>
    </w:p>
    <w:p w:rsidR="001A18D7" w:rsidRDefault="00641898" w:rsidP="001A18D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248- شعر، شأن گردآورنده</w:t>
      </w:r>
      <w:r w:rsidR="00333062">
        <w:rPr>
          <w:rFonts w:cs="2  Zar" w:hint="cs"/>
          <w:sz w:val="28"/>
          <w:szCs w:val="28"/>
          <w:rtl/>
          <w:lang w:bidi="fa-IR"/>
        </w:rPr>
        <w:t xml:space="preserve"> و وحدت‌بخش دارد و مخصوصاً آدمیان را به گرد خویش می‌آورد و به آن‌ها جان و روح تازه می‌دهد.</w:t>
      </w:r>
    </w:p>
    <w:p w:rsidR="00D20D18" w:rsidRDefault="00D20D18" w:rsidP="00D20D18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EF7498" w:rsidRPr="00052C2B" w:rsidRDefault="00EF7498" w:rsidP="00EF7498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sectPr w:rsidR="00EF7498" w:rsidRPr="00052C2B" w:rsidSect="0015725D">
      <w:headerReference w:type="default" r:id="rId6"/>
      <w:pgSz w:w="11907" w:h="16840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E6" w:rsidRDefault="001502E6" w:rsidP="0015725D">
      <w:pPr>
        <w:spacing w:after="0" w:line="240" w:lineRule="auto"/>
      </w:pPr>
      <w:r>
        <w:separator/>
      </w:r>
    </w:p>
  </w:endnote>
  <w:endnote w:type="continuationSeparator" w:id="1">
    <w:p w:rsidR="001502E6" w:rsidRDefault="001502E6" w:rsidP="0015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E6" w:rsidRDefault="001502E6" w:rsidP="0015725D">
      <w:pPr>
        <w:spacing w:after="0" w:line="240" w:lineRule="auto"/>
      </w:pPr>
      <w:r>
        <w:separator/>
      </w:r>
    </w:p>
  </w:footnote>
  <w:footnote w:type="continuationSeparator" w:id="1">
    <w:p w:rsidR="001502E6" w:rsidRDefault="001502E6" w:rsidP="0015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7192969"/>
      <w:docPartObj>
        <w:docPartGallery w:val="Page Numbers (Top of Page)"/>
        <w:docPartUnique/>
      </w:docPartObj>
    </w:sdtPr>
    <w:sdtContent>
      <w:p w:rsidR="00371AD6" w:rsidRDefault="00371AD6" w:rsidP="002B090D">
        <w:pPr>
          <w:pStyle w:val="Header"/>
          <w:bidi/>
        </w:pPr>
        <w:r w:rsidRPr="00D20D33">
          <w:rPr>
            <w:rFonts w:cs="2  Zar" w:hint="cs"/>
            <w:sz w:val="20"/>
            <w:szCs w:val="20"/>
            <w:rtl/>
          </w:rPr>
          <w:t>گزینش کتاب «گاهِ خرد»           ....................</w:t>
        </w:r>
        <w:r>
          <w:rPr>
            <w:rFonts w:cs="2  Zar" w:hint="cs"/>
            <w:sz w:val="20"/>
            <w:szCs w:val="20"/>
            <w:rtl/>
          </w:rPr>
          <w:t xml:space="preserve">.....................................                 </w:t>
        </w:r>
        <w:r w:rsidRPr="00D20D33">
          <w:rPr>
            <w:rFonts w:cs="2  Zar" w:hint="cs"/>
            <w:sz w:val="20"/>
            <w:szCs w:val="20"/>
            <w:rtl/>
          </w:rPr>
          <w:t xml:space="preserve">    </w:t>
        </w:r>
        <w:r>
          <w:rPr>
            <w:rFonts w:cs="2  Zar" w:hint="cs"/>
            <w:sz w:val="20"/>
            <w:szCs w:val="20"/>
            <w:rtl/>
          </w:rPr>
          <w:t xml:space="preserve">                                  </w:t>
        </w:r>
        <w:r w:rsidRPr="00D20D33">
          <w:rPr>
            <w:rFonts w:cs="2  Zar" w:hint="cs"/>
            <w:sz w:val="20"/>
            <w:szCs w:val="20"/>
            <w:rtl/>
          </w:rPr>
          <w:t xml:space="preserve">                                                                                                   </w:t>
        </w:r>
        <w:r w:rsidR="00D86BB5" w:rsidRPr="00D20D33">
          <w:rPr>
            <w:rFonts w:cs="2  Zar"/>
            <w:sz w:val="20"/>
            <w:szCs w:val="20"/>
          </w:rPr>
          <w:fldChar w:fldCharType="begin"/>
        </w:r>
        <w:r w:rsidRPr="00D20D33">
          <w:rPr>
            <w:rFonts w:cs="2  Zar"/>
            <w:sz w:val="20"/>
            <w:szCs w:val="20"/>
          </w:rPr>
          <w:instrText xml:space="preserve"> PAGE   \* MERGEFORMAT </w:instrText>
        </w:r>
        <w:r w:rsidR="00D86BB5" w:rsidRPr="00D20D33">
          <w:rPr>
            <w:rFonts w:cs="2  Zar"/>
            <w:sz w:val="20"/>
            <w:szCs w:val="20"/>
          </w:rPr>
          <w:fldChar w:fldCharType="separate"/>
        </w:r>
        <w:r w:rsidR="00271FB7">
          <w:rPr>
            <w:rFonts w:cs="2  Zar"/>
            <w:noProof/>
            <w:sz w:val="20"/>
            <w:szCs w:val="20"/>
            <w:rtl/>
          </w:rPr>
          <w:t>5</w:t>
        </w:r>
        <w:r w:rsidR="00D86BB5" w:rsidRPr="00D20D33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15D"/>
    <w:rsid w:val="00022667"/>
    <w:rsid w:val="00034F07"/>
    <w:rsid w:val="0004315D"/>
    <w:rsid w:val="00052C2B"/>
    <w:rsid w:val="00055DF9"/>
    <w:rsid w:val="00067613"/>
    <w:rsid w:val="00070289"/>
    <w:rsid w:val="0007583C"/>
    <w:rsid w:val="00093223"/>
    <w:rsid w:val="00094FA0"/>
    <w:rsid w:val="000B477F"/>
    <w:rsid w:val="001027D0"/>
    <w:rsid w:val="00105792"/>
    <w:rsid w:val="00114AF8"/>
    <w:rsid w:val="00122205"/>
    <w:rsid w:val="00127EA4"/>
    <w:rsid w:val="0014295A"/>
    <w:rsid w:val="001502E6"/>
    <w:rsid w:val="0015725D"/>
    <w:rsid w:val="001628B4"/>
    <w:rsid w:val="00190031"/>
    <w:rsid w:val="001A18D7"/>
    <w:rsid w:val="001F69E0"/>
    <w:rsid w:val="00200789"/>
    <w:rsid w:val="0023791C"/>
    <w:rsid w:val="00241ECE"/>
    <w:rsid w:val="00271FB7"/>
    <w:rsid w:val="0028220B"/>
    <w:rsid w:val="002846D3"/>
    <w:rsid w:val="002B090D"/>
    <w:rsid w:val="002D2902"/>
    <w:rsid w:val="002E18DB"/>
    <w:rsid w:val="003271F8"/>
    <w:rsid w:val="00333062"/>
    <w:rsid w:val="003420A0"/>
    <w:rsid w:val="00354E39"/>
    <w:rsid w:val="00364703"/>
    <w:rsid w:val="00371AD6"/>
    <w:rsid w:val="00383A55"/>
    <w:rsid w:val="00393F89"/>
    <w:rsid w:val="003955D8"/>
    <w:rsid w:val="003B0D69"/>
    <w:rsid w:val="004044BC"/>
    <w:rsid w:val="004226EF"/>
    <w:rsid w:val="00436019"/>
    <w:rsid w:val="00446A18"/>
    <w:rsid w:val="00462CD6"/>
    <w:rsid w:val="004714B3"/>
    <w:rsid w:val="00475ABB"/>
    <w:rsid w:val="00486DCD"/>
    <w:rsid w:val="004A747D"/>
    <w:rsid w:val="004B3BC6"/>
    <w:rsid w:val="004F74FB"/>
    <w:rsid w:val="00513CE7"/>
    <w:rsid w:val="00514D31"/>
    <w:rsid w:val="0051763C"/>
    <w:rsid w:val="005322D4"/>
    <w:rsid w:val="00587F71"/>
    <w:rsid w:val="00594ABD"/>
    <w:rsid w:val="00596F64"/>
    <w:rsid w:val="005D43D4"/>
    <w:rsid w:val="005E5B36"/>
    <w:rsid w:val="00611BD3"/>
    <w:rsid w:val="00615CCF"/>
    <w:rsid w:val="00641898"/>
    <w:rsid w:val="006471EF"/>
    <w:rsid w:val="0065742C"/>
    <w:rsid w:val="006842B3"/>
    <w:rsid w:val="006B6C82"/>
    <w:rsid w:val="006E2C07"/>
    <w:rsid w:val="006E660B"/>
    <w:rsid w:val="006E73AC"/>
    <w:rsid w:val="00701106"/>
    <w:rsid w:val="00725231"/>
    <w:rsid w:val="0073762E"/>
    <w:rsid w:val="0074768C"/>
    <w:rsid w:val="00752829"/>
    <w:rsid w:val="007572A4"/>
    <w:rsid w:val="00770469"/>
    <w:rsid w:val="007762FB"/>
    <w:rsid w:val="00782EF4"/>
    <w:rsid w:val="00786D04"/>
    <w:rsid w:val="00795D5F"/>
    <w:rsid w:val="007C72EA"/>
    <w:rsid w:val="007E7353"/>
    <w:rsid w:val="00805739"/>
    <w:rsid w:val="008C7FF0"/>
    <w:rsid w:val="008E2F36"/>
    <w:rsid w:val="008E70DF"/>
    <w:rsid w:val="00901226"/>
    <w:rsid w:val="009152AA"/>
    <w:rsid w:val="009424DB"/>
    <w:rsid w:val="00944CC2"/>
    <w:rsid w:val="00953AB4"/>
    <w:rsid w:val="00987D31"/>
    <w:rsid w:val="009910D9"/>
    <w:rsid w:val="00996A9E"/>
    <w:rsid w:val="00997901"/>
    <w:rsid w:val="009E2E44"/>
    <w:rsid w:val="00A369BE"/>
    <w:rsid w:val="00A92C18"/>
    <w:rsid w:val="00AB299D"/>
    <w:rsid w:val="00AC642A"/>
    <w:rsid w:val="00AE474B"/>
    <w:rsid w:val="00B13602"/>
    <w:rsid w:val="00B46CA9"/>
    <w:rsid w:val="00B65F94"/>
    <w:rsid w:val="00BC5947"/>
    <w:rsid w:val="00BF2EE1"/>
    <w:rsid w:val="00BF3E42"/>
    <w:rsid w:val="00C009F3"/>
    <w:rsid w:val="00C06517"/>
    <w:rsid w:val="00C25D3D"/>
    <w:rsid w:val="00CE4841"/>
    <w:rsid w:val="00D20D18"/>
    <w:rsid w:val="00D20D33"/>
    <w:rsid w:val="00D55205"/>
    <w:rsid w:val="00D6299F"/>
    <w:rsid w:val="00D7091B"/>
    <w:rsid w:val="00D775EB"/>
    <w:rsid w:val="00D84B98"/>
    <w:rsid w:val="00D86BB5"/>
    <w:rsid w:val="00D9411E"/>
    <w:rsid w:val="00DA6C4D"/>
    <w:rsid w:val="00DB065F"/>
    <w:rsid w:val="00DC0513"/>
    <w:rsid w:val="00DC426B"/>
    <w:rsid w:val="00DD6ECB"/>
    <w:rsid w:val="00DE3C04"/>
    <w:rsid w:val="00E34C00"/>
    <w:rsid w:val="00E35BFA"/>
    <w:rsid w:val="00E52F1F"/>
    <w:rsid w:val="00E6114C"/>
    <w:rsid w:val="00E97988"/>
    <w:rsid w:val="00EA0A8E"/>
    <w:rsid w:val="00EB4EB4"/>
    <w:rsid w:val="00ED61BD"/>
    <w:rsid w:val="00EF0536"/>
    <w:rsid w:val="00EF7498"/>
    <w:rsid w:val="00F00AF2"/>
    <w:rsid w:val="00F07337"/>
    <w:rsid w:val="00F27D8E"/>
    <w:rsid w:val="00F301D7"/>
    <w:rsid w:val="00F468D9"/>
    <w:rsid w:val="00F46931"/>
    <w:rsid w:val="00F90FFF"/>
    <w:rsid w:val="00F91FFB"/>
    <w:rsid w:val="00FA0C3A"/>
    <w:rsid w:val="00FC29B2"/>
    <w:rsid w:val="00FD76AE"/>
    <w:rsid w:val="00FD7A1A"/>
    <w:rsid w:val="00FF0B16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C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5D"/>
  </w:style>
  <w:style w:type="paragraph" w:styleId="Footer">
    <w:name w:val="footer"/>
    <w:basedOn w:val="Normal"/>
    <w:link w:val="FooterChar"/>
    <w:uiPriority w:val="99"/>
    <w:semiHidden/>
    <w:unhideWhenUsed/>
    <w:rsid w:val="0015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6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120</cp:revision>
  <dcterms:created xsi:type="dcterms:W3CDTF">2017-01-28T04:13:00Z</dcterms:created>
  <dcterms:modified xsi:type="dcterms:W3CDTF">2017-02-04T08:06:00Z</dcterms:modified>
</cp:coreProperties>
</file>